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6F" w:rsidRPr="00B67E6F" w:rsidRDefault="007E01D2" w:rsidP="00B67E6F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F0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bookmarkStart w:id="0" w:name="_GoBack"/>
      <w:bookmarkEnd w:id="0"/>
    </w:p>
    <w:p w:rsidR="00B67E6F" w:rsidRPr="00B67E6F" w:rsidRDefault="00B67E6F" w:rsidP="00B67E6F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4B0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улучшению работы Муниципального учреждения культуры «Музей изобразительных искусств»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итогам независимой </w:t>
      </w:r>
      <w:proofErr w:type="gramStart"/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</w:t>
      </w:r>
      <w:r w:rsidR="0060671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условий оказания услуг</w:t>
      </w:r>
      <w:proofErr w:type="gramEnd"/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</w:t>
      </w:r>
      <w:r w:rsidR="0060671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14"/>
        <w:gridCol w:w="8618"/>
        <w:gridCol w:w="2976"/>
      </w:tblGrid>
      <w:tr w:rsidR="001F657E" w:rsidRPr="00B67E6F" w:rsidTr="001F657E">
        <w:trPr>
          <w:trHeight w:val="547"/>
        </w:trPr>
        <w:tc>
          <w:tcPr>
            <w:tcW w:w="567" w:type="dxa"/>
            <w:shd w:val="clear" w:color="auto" w:fill="auto"/>
          </w:tcPr>
          <w:p w:rsidR="001F657E" w:rsidRPr="00B67E6F" w:rsidRDefault="001F657E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4" w:type="dxa"/>
            <w:shd w:val="clear" w:color="auto" w:fill="auto"/>
            <w:hideMark/>
          </w:tcPr>
          <w:p w:rsidR="001F657E" w:rsidRPr="00B67E6F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8618" w:type="dxa"/>
            <w:shd w:val="clear" w:color="auto" w:fill="auto"/>
            <w:hideMark/>
          </w:tcPr>
          <w:p w:rsidR="001F657E" w:rsidRPr="00B67E6F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2976" w:type="dxa"/>
          </w:tcPr>
          <w:p w:rsidR="001F657E" w:rsidRPr="00B67E6F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F657E" w:rsidRPr="00B67E6F" w:rsidTr="001F657E">
        <w:trPr>
          <w:trHeight w:val="547"/>
        </w:trPr>
        <w:tc>
          <w:tcPr>
            <w:tcW w:w="567" w:type="dxa"/>
            <w:shd w:val="clear" w:color="auto" w:fill="auto"/>
          </w:tcPr>
          <w:p w:rsidR="001F657E" w:rsidRPr="00B67E6F" w:rsidRDefault="001F657E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1F657E" w:rsidRPr="00B67E6F" w:rsidRDefault="001F657E" w:rsidP="00E233C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«Музей изобразительных искусств»</w:t>
            </w:r>
          </w:p>
        </w:tc>
        <w:tc>
          <w:tcPr>
            <w:tcW w:w="8618" w:type="dxa"/>
            <w:shd w:val="clear" w:color="auto" w:fill="auto"/>
          </w:tcPr>
          <w:p w:rsidR="001F657E" w:rsidRPr="00D94F04" w:rsidRDefault="001F657E" w:rsidP="006C0FA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94F04">
              <w:rPr>
                <w:color w:val="000000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</w:t>
            </w:r>
            <w:proofErr w:type="gramStart"/>
            <w:r w:rsidRPr="00D94F04">
              <w:rPr>
                <w:color w:val="000000"/>
              </w:rPr>
              <w:t>в</w:t>
            </w:r>
            <w:proofErr w:type="gramEnd"/>
          </w:p>
          <w:p w:rsidR="001F657E" w:rsidRPr="00D94F04" w:rsidRDefault="001F657E" w:rsidP="00D94F0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94F04">
              <w:rPr>
                <w:color w:val="000000"/>
              </w:rPr>
              <w:t>брошюрах</w:t>
            </w:r>
            <w:proofErr w:type="gramEnd"/>
            <w:r w:rsidRPr="00D94F04">
              <w:rPr>
                <w:color w:val="000000"/>
              </w:rPr>
              <w:t>, буклетах, в частности: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94F04">
              <w:rPr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</w:t>
            </w:r>
            <w:proofErr w:type="gramEnd"/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недостатков, выявленных по итогам независимой оценки качества)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94F04">
              <w:rPr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размещения информации на официальном сайте поставщика услуг в сети «Интернет» согласно требованиям приказа Министерства культуры Российской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Федерации от 20 февраля 2015 г. № 277 "Об утверждении требований к содержанию и форме предоставления информации о деятельности организаций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культуры, размещенной на официальных сайтах уполномоченного федерального органа исполнительной власти, органов государственной власти субъектов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Российской Федерации, органов местного самоуправления и организаций культуры в сети "Интернет", в частности: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сведения об учредителе/учредителях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контактные телефоны, адреса электронной почты учредителя/учредителей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свидетельство о государственной регистрации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информация о материально-техническом обеспечении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результаты независимой оценки качества оказания услуг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план по улучшению качества работы организации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Pr="00D94F04">
              <w:rPr>
                <w:color w:val="000000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</w:t>
            </w:r>
            <w:proofErr w:type="gramStart"/>
            <w:r w:rsidRPr="00D94F04">
              <w:rPr>
                <w:color w:val="000000"/>
              </w:rPr>
              <w:t>с</w:t>
            </w:r>
            <w:proofErr w:type="gramEnd"/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получателями услуг, в частности:</w:t>
            </w:r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94F04"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</w:t>
            </w:r>
            <w:proofErr w:type="gramEnd"/>
          </w:p>
          <w:p w:rsidR="001F657E" w:rsidRPr="00D94F04" w:rsidRDefault="001F657E" w:rsidP="00C80CA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опроса граждан или гиперссылки на неё)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94F04">
              <w:rPr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94F04">
              <w:rPr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</w:t>
            </w:r>
            <w:proofErr w:type="gramEnd"/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 xml:space="preserve">нормативном </w:t>
            </w:r>
            <w:proofErr w:type="gramStart"/>
            <w:r w:rsidRPr="00D94F04">
              <w:rPr>
                <w:color w:val="000000"/>
              </w:rPr>
              <w:t>акте</w:t>
            </w:r>
            <w:proofErr w:type="gramEnd"/>
            <w:r w:rsidRPr="00D94F04">
              <w:rPr>
                <w:color w:val="000000"/>
              </w:rPr>
              <w:t xml:space="preserve">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доступность питьевой воды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94F04">
              <w:rPr>
                <w:color w:val="000000"/>
              </w:rPr>
              <w:t>По результатам оценки критерия «Доступность услуг для инвалидов»: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выделенными стоянками для автотранспортных средств инвалидов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специальными креслами-колясками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D94F04">
              <w:rPr>
                <w:color w:val="000000"/>
              </w:rPr>
              <w:t>сурдопереводчика</w:t>
            </w:r>
            <w:proofErr w:type="spellEnd"/>
            <w:r w:rsidRPr="00D94F04">
              <w:rPr>
                <w:color w:val="000000"/>
              </w:rPr>
              <w:t xml:space="preserve"> (</w:t>
            </w:r>
            <w:proofErr w:type="spellStart"/>
            <w:r w:rsidRPr="00D94F04">
              <w:rPr>
                <w:color w:val="000000"/>
              </w:rPr>
              <w:t>тифлосурдопереводчика</w:t>
            </w:r>
            <w:proofErr w:type="spellEnd"/>
            <w:r w:rsidRPr="00D94F04">
              <w:rPr>
                <w:color w:val="000000"/>
              </w:rPr>
              <w:t>)</w:t>
            </w:r>
          </w:p>
          <w:p w:rsidR="001F657E" w:rsidRPr="00D94F04" w:rsidRDefault="001F657E" w:rsidP="00BA647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94F04">
              <w:rPr>
                <w:color w:val="000000"/>
              </w:rPr>
              <w:t xml:space="preserve">- обеспечить инвалидов по зрению альтернативной версии официального сайта организации в сети </w:t>
            </w:r>
            <w:r>
              <w:rPr>
                <w:color w:val="000000"/>
              </w:rPr>
              <w:t>«</w:t>
            </w:r>
            <w:r w:rsidRPr="00D94F04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D94F04">
              <w:rPr>
                <w:color w:val="000000"/>
              </w:rPr>
              <w:t xml:space="preserve"> для инвалидов по зрен</w:t>
            </w:r>
            <w:r>
              <w:rPr>
                <w:color w:val="000000"/>
              </w:rPr>
              <w:t>ию</w:t>
            </w:r>
          </w:p>
          <w:p w:rsidR="001F657E" w:rsidRPr="00B46747" w:rsidRDefault="001F657E" w:rsidP="00D94F04">
            <w:pPr>
              <w:pStyle w:val="a9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2022 </w:t>
            </w: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0F4DA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F657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DAE" w:rsidRDefault="000F4DA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DAE" w:rsidRDefault="000F4DA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DAE" w:rsidRDefault="000F4DA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DAE" w:rsidRDefault="000F4DA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F657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4DAE" w:rsidRDefault="000F4DA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FF4CF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CF6" w:rsidRDefault="00FF4CF6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4CF6" w:rsidRDefault="00FF4CF6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FF4CF6" w:rsidP="00FF4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F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CB322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1F657E" w:rsidRDefault="001F657E" w:rsidP="001557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CE6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1F657E" w:rsidRDefault="001F657E" w:rsidP="00CE6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Default="001F657E" w:rsidP="00CE6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57E" w:rsidRPr="00C63A91" w:rsidRDefault="001F657E" w:rsidP="00CE67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F17A94" w:rsidRDefault="00F17A94"/>
    <w:p w:rsidR="00F17A94" w:rsidRDefault="00606719" w:rsidP="00606719">
      <w:pPr>
        <w:jc w:val="center"/>
      </w:pPr>
      <w:r>
        <w:t>_______________________</w:t>
      </w:r>
    </w:p>
    <w:p w:rsidR="00F17A94" w:rsidRDefault="00F17A94"/>
    <w:p w:rsidR="00F17A94" w:rsidRDefault="00F17A94"/>
    <w:p w:rsidR="00F17A94" w:rsidRPr="00A766EB" w:rsidRDefault="00F17A94">
      <w:pPr>
        <w:rPr>
          <w:rFonts w:ascii="Times New Roman" w:hAnsi="Times New Roman" w:cs="Times New Roman"/>
        </w:rPr>
      </w:pPr>
    </w:p>
    <w:sectPr w:rsidR="00F17A94" w:rsidRPr="00A766EB" w:rsidSect="0079729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2E" w:rsidRDefault="00CB322E" w:rsidP="00606719">
      <w:pPr>
        <w:spacing w:after="0" w:line="240" w:lineRule="auto"/>
      </w:pPr>
      <w:r>
        <w:separator/>
      </w:r>
    </w:p>
  </w:endnote>
  <w:endnote w:type="continuationSeparator" w:id="1">
    <w:p w:rsidR="00CB322E" w:rsidRDefault="00CB322E" w:rsidP="0060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2E" w:rsidRDefault="00CB322E" w:rsidP="00606719">
      <w:pPr>
        <w:spacing w:after="0" w:line="240" w:lineRule="auto"/>
      </w:pPr>
      <w:r>
        <w:separator/>
      </w:r>
    </w:p>
  </w:footnote>
  <w:footnote w:type="continuationSeparator" w:id="1">
    <w:p w:rsidR="00CB322E" w:rsidRDefault="00CB322E" w:rsidP="0060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2E" w:rsidRPr="00606719" w:rsidRDefault="00CB322E" w:rsidP="00606719">
    <w:pPr>
      <w:pStyle w:val="a5"/>
      <w:jc w:val="right"/>
      <w:rPr>
        <w:rFonts w:ascii="Times New Roman" w:hAnsi="Times New Roman" w:cs="Times New Roman"/>
        <w:sz w:val="28"/>
      </w:rPr>
    </w:pPr>
    <w:r w:rsidRPr="00606719">
      <w:rPr>
        <w:rFonts w:ascii="Times New Roman" w:hAnsi="Times New Roman" w:cs="Times New Roman"/>
        <w:sz w:val="28"/>
      </w:rP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EB"/>
    <w:multiLevelType w:val="hybridMultilevel"/>
    <w:tmpl w:val="893A10C6"/>
    <w:lvl w:ilvl="0" w:tplc="D0D29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FCF"/>
    <w:multiLevelType w:val="hybridMultilevel"/>
    <w:tmpl w:val="004C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E31BD"/>
    <w:multiLevelType w:val="hybridMultilevel"/>
    <w:tmpl w:val="83A0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FA8"/>
    <w:rsid w:val="000F4DAE"/>
    <w:rsid w:val="0012525B"/>
    <w:rsid w:val="001557DC"/>
    <w:rsid w:val="001627A0"/>
    <w:rsid w:val="00172AF8"/>
    <w:rsid w:val="001F657E"/>
    <w:rsid w:val="002C0FA8"/>
    <w:rsid w:val="0030186E"/>
    <w:rsid w:val="003B23EF"/>
    <w:rsid w:val="004256EB"/>
    <w:rsid w:val="004B0077"/>
    <w:rsid w:val="00606719"/>
    <w:rsid w:val="00684C52"/>
    <w:rsid w:val="006C0FA2"/>
    <w:rsid w:val="00706DA9"/>
    <w:rsid w:val="00797290"/>
    <w:rsid w:val="007B0B10"/>
    <w:rsid w:val="007E01D2"/>
    <w:rsid w:val="00802CFC"/>
    <w:rsid w:val="00820419"/>
    <w:rsid w:val="00855B50"/>
    <w:rsid w:val="008772E1"/>
    <w:rsid w:val="0091222A"/>
    <w:rsid w:val="00962F0D"/>
    <w:rsid w:val="009658B7"/>
    <w:rsid w:val="00990A40"/>
    <w:rsid w:val="00A7169C"/>
    <w:rsid w:val="00A73E35"/>
    <w:rsid w:val="00A766EB"/>
    <w:rsid w:val="00AA2C3B"/>
    <w:rsid w:val="00AB20C6"/>
    <w:rsid w:val="00AC2C3D"/>
    <w:rsid w:val="00B46747"/>
    <w:rsid w:val="00B676EE"/>
    <w:rsid w:val="00B67E6F"/>
    <w:rsid w:val="00BA6474"/>
    <w:rsid w:val="00BB6473"/>
    <w:rsid w:val="00BE6330"/>
    <w:rsid w:val="00C63A91"/>
    <w:rsid w:val="00C80CAF"/>
    <w:rsid w:val="00C865AF"/>
    <w:rsid w:val="00C92C60"/>
    <w:rsid w:val="00CB322E"/>
    <w:rsid w:val="00CE60E0"/>
    <w:rsid w:val="00CE6763"/>
    <w:rsid w:val="00CF07FC"/>
    <w:rsid w:val="00D21606"/>
    <w:rsid w:val="00D94F04"/>
    <w:rsid w:val="00E1318B"/>
    <w:rsid w:val="00E233CF"/>
    <w:rsid w:val="00EE0860"/>
    <w:rsid w:val="00EF39E4"/>
    <w:rsid w:val="00F0531B"/>
    <w:rsid w:val="00F17A94"/>
    <w:rsid w:val="00F84659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19"/>
  </w:style>
  <w:style w:type="paragraph" w:styleId="a7">
    <w:name w:val="footer"/>
    <w:basedOn w:val="a"/>
    <w:link w:val="a8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19"/>
  </w:style>
  <w:style w:type="paragraph" w:styleId="a9">
    <w:name w:val="List Paragraph"/>
    <w:basedOn w:val="a"/>
    <w:uiPriority w:val="34"/>
    <w:qFormat/>
    <w:rsid w:val="00B4674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9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19"/>
  </w:style>
  <w:style w:type="paragraph" w:styleId="a7">
    <w:name w:val="footer"/>
    <w:basedOn w:val="a"/>
    <w:link w:val="a8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Мяло</dc:creator>
  <cp:lastModifiedBy>User</cp:lastModifiedBy>
  <cp:revision>3</cp:revision>
  <cp:lastPrinted>2021-02-01T06:43:00Z</cp:lastPrinted>
  <dcterms:created xsi:type="dcterms:W3CDTF">2022-03-10T06:03:00Z</dcterms:created>
  <dcterms:modified xsi:type="dcterms:W3CDTF">2022-03-10T06:09:00Z</dcterms:modified>
</cp:coreProperties>
</file>